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C8" w:rsidRDefault="00821FDF">
      <w:pPr>
        <w:rPr>
          <w:rFonts w:ascii="Verdana" w:hAnsi="Verdana"/>
          <w:b/>
          <w:bCs/>
          <w:i/>
          <w:iCs/>
          <w:color w:val="800080"/>
          <w:sz w:val="48"/>
          <w:szCs w:val="48"/>
        </w:rPr>
      </w:pPr>
      <w:r>
        <w:rPr>
          <w:rFonts w:ascii="Verdana" w:hAnsi="Verdana"/>
          <w:b/>
          <w:bCs/>
          <w:i/>
          <w:iCs/>
          <w:color w:val="800080"/>
          <w:sz w:val="48"/>
          <w:szCs w:val="48"/>
        </w:rPr>
        <w:t xml:space="preserve">     </w:t>
      </w:r>
      <w:r w:rsidR="00CE1B02">
        <w:rPr>
          <w:rFonts w:ascii="Verdana" w:hAnsi="Verdana"/>
          <w:b/>
          <w:bCs/>
          <w:i/>
          <w:iCs/>
          <w:color w:val="800080"/>
          <w:sz w:val="48"/>
          <w:szCs w:val="48"/>
        </w:rPr>
        <w:t>Интересные факты о театре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представить жизнь без театра, в котором органично </w:t>
      </w:r>
      <w:proofErr w:type="gram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синтезированы</w:t>
      </w:r>
      <w:proofErr w:type="gram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и хореография, музыка и изобразительное искусство. Над театральным продуктом трудится целая команда: актеры, режиссеры, постановщики, художники, рабочие.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театра начинается с того времени, когда наши предки исполняли свои ритуальные танцы перед охотой. Народные празднества постепенно переросли в профессиональные постановки, без которых немыслимо современное общество любого народа.</w:t>
      </w:r>
    </w:p>
    <w:p w:rsidR="00CE1B02" w:rsidRDefault="00CE1B02" w:rsidP="00CE1B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</w:pPr>
      <w:r w:rsidRPr="00CE1B02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Сиднейский оперный театр</w:t>
      </w:r>
    </w:p>
    <w:p w:rsidR="005702DB" w:rsidRPr="00CE1B02" w:rsidRDefault="005702DB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Сиднейский оперный театр – одно из известнейших зданий мира. Это главная достопримечательность страны и символ Австралии.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строительство потрачено 100 с лишним миллионов австралийских долларов, часть из которых была получена благодаря государственной лотерее.</w:t>
      </w:r>
    </w:p>
    <w:p w:rsidR="005702DB" w:rsidRPr="00CE1B02" w:rsidRDefault="005702DB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DB" w:rsidRDefault="005702DB" w:rsidP="00CE1B0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1FB75" wp14:editId="7488711F">
            <wp:extent cx="4267200" cy="2847975"/>
            <wp:effectExtent l="0" t="0" r="0" b="9525"/>
            <wp:docPr id="2" name="Рисунок 2" descr="D:\Users\user\Desktop\2 Сиднейский опер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2 Сиднейский опер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Сиднейский оперный театр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электричество приходится тратиться основательно. Комплекс потребляет его столько же, сколько город с 25000 жителями.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театра занимает 2,2 га, а высота достигает 67 метров (22-этажное здание).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зал вмещает 2679 гостей.</w:t>
      </w:r>
    </w:p>
    <w:p w:rsidR="005702DB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2847975"/>
            <wp:effectExtent l="0" t="0" r="0" b="9525"/>
            <wp:docPr id="3" name="Рисунок 3" descr="D:\Users\user\Desktop\3 Главный зал Сиднейского оперного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3 Главный зал Сиднейского оперного теат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DB" w:rsidRPr="00CE1B02" w:rsidRDefault="005702DB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Главный зал Сиднейского оперного театра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в нём проводится 3000 мероприятий, которые посещают 2 </w:t>
      </w:r>
      <w:proofErr w:type="gram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достопримечательность Сиднея.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театре расположен самый большой в мире орган. Он состоит из 10 154 маленьких, средних и больших труб.</w:t>
      </w:r>
    </w:p>
    <w:p w:rsidR="00CE1B02" w:rsidRPr="00AE2EE3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Мариинский театр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Мариинский театр – один из самых знаменитых театров России и мира. Загадочная атмосфера здания притягивает к себе необычные события, формируя легенды.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Мариинского театра является только третьим местом, в котором обосновался театральный коллектив. Первое представление в </w:t>
      </w:r>
      <w:proofErr w:type="spell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Мариинке</w:t>
      </w:r>
      <w:proofErr w:type="spell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опера «Жизнь за царя» М. И. Глинки состоялось в 1860 году.</w:t>
      </w:r>
    </w:p>
    <w:p w:rsidR="005702DB" w:rsidRPr="00CE1B02" w:rsidRDefault="005702DB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DB" w:rsidRDefault="005702DB" w:rsidP="005702D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847975"/>
            <wp:effectExtent l="0" t="0" r="0" b="9525"/>
            <wp:docPr id="4" name="Рисунок 4" descr="D:\Users\user\Desktop\4 Мариински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4 Мариинский теат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Мариинский театр.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Марии Александровны увековечено в имени театра и в занавесе точной копии подола её платья.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70-х годах XX века в оркестровой яме сотрудники обнаружили разбитый хрусталь, который сразу поспешили убрать, что ухудшило звучание.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2790825"/>
            <wp:effectExtent l="0" t="0" r="0" b="9525"/>
            <wp:docPr id="5" name="Рисунок 5" descr="D:\Users\user\Desktop\5 Люстра Мариинского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5 Люстра Мариинского театр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Люстра Мариинского театра.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Визитная карточка </w:t>
      </w:r>
      <w:proofErr w:type="spell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Мариинки</w:t>
      </w:r>
      <w:proofErr w:type="spell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его 2,5-тонная бронзовая трёхъярусная люстра, освещаемая 210 лампами и украшенная 23 тысячами хрусталиков.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представлениях театр использует настоящий 200-летний Почётный колокол.</w:t>
      </w:r>
    </w:p>
    <w:p w:rsidR="00CE1B02" w:rsidRPr="00AE2EE3" w:rsidRDefault="00CE1B02" w:rsidP="00CE1B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в театре живёт призрак бабушки в красном пиджаке, давно работавшей там.</w:t>
      </w:r>
    </w:p>
    <w:p w:rsidR="00CE1B02" w:rsidRPr="00AE2EE3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Большой театр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театр – гордость и краса столицы. Все путешественники спешат посетить спектакли в нем, даже если бывают в Москве всего один день.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«Петровский» – такое название было сначала у знаменитого театра.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809875"/>
            <wp:effectExtent l="0" t="0" r="0" b="9525"/>
            <wp:docPr id="6" name="Рисунок 6" descr="D:\Users\user\Desktop\6 Большо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6 Большой теат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 Большой театр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Театр, носивший такое же имя, был и в Санкт-Петербурге, но он закрыт с 1886 года.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раза само здание сгорало. Современное сооружение – это в четвертый раз отстроенный объект.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изображение можно увидеть на 100-рублевой купюре 1997 года.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43 актера – первоначальный состав труппы.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2743200"/>
            <wp:effectExtent l="0" t="0" r="0" b="0"/>
            <wp:docPr id="7" name="Рисунок 7" descr="D:\Users\user\Desktop\7 Зал Большого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7 Зал Большого театр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Зал Большого театра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акустическим данным он был признан лучшим среди театров мира в 19 веке.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восьми сотен постановок увидела сцена Большого театра. Среди них незабываемый дебют Петра Ильича Чайковского.</w:t>
      </w:r>
    </w:p>
    <w:p w:rsidR="00CE1B02" w:rsidRPr="00AE2EE3" w:rsidRDefault="00CE1B02" w:rsidP="00CE1B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кому-то доведется посетить это замечательное место, они смогут увидеть возле здания тюльпаны особых сортов: «Галина Уланова» и «Большой театр».</w:t>
      </w:r>
    </w:p>
    <w:p w:rsidR="00CE1B02" w:rsidRPr="00AE2EE3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Древнегреческий театр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Греция издревле была родиной театров, от чего развилась культура театральных постановок в других странах мира. Этот вид культуры является популярным и в наше время.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 в древнегреческом театре было два – сатира и драма. 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Актёрами, а также зрителями всегда были только мужчины. 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Греческим мужчинам предписывалось обязательное посещение амфитеатров. 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какого-либо гражданина не было денег на это мероприятие, ему выплачивались деньги из государственной казны.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400300"/>
            <wp:effectExtent l="0" t="0" r="0" b="0"/>
            <wp:docPr id="8" name="Рисунок 8" descr="D:\Users\user\Desktop\8 Древнегречески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Desktop\8 Древнегреческий теат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Древнегреческий театр.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представления проходили длительное время – до нескольких часов, поэтому зрители брали с собой еду и мягкие подушки, чтобы было комфортно сидеть на театральных сеансах.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в театрах зрителями занимались заблаговременно. Они старались не покидать своих мест, иначе можно было их потерять. Длинные сосуды </w:t>
      </w:r>
      <w:proofErr w:type="gram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роль</w:t>
      </w:r>
      <w:proofErr w:type="gram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туалета.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02" w:rsidRPr="00AE2EE3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lastRenderedPageBreak/>
        <w:t>Михайловский театр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театр получил звание культурной жемчужины Санкт-Петербурга. Великолепие внутреннего убранства он скрывает за строгим фасадом в стиле классицизма.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театр один из трёх императорских театров Петербурга, как Александровский и Мариинский театры, и изначально предназначался для семьи императора Николая. Через 30 лет он был открыт для посетителей.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619375"/>
            <wp:effectExtent l="0" t="0" r="0" b="9525"/>
            <wp:docPr id="9" name="Рисунок 9" descr="D:\Users\user\Desktop\9 Михайловски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Desktop\9 Михайловский теат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Михайловский театр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Архитектором театра стал брат Карла Брюллова, Александр Павлович, который </w:t>
      </w:r>
      <w:proofErr w:type="gram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gram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вписал новое здание в стиль площади Искусств. Фасады же, схожие с фасадами Михайловского дворца, выполнялись Карлом Росси.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стал свидетелем убийства Александра II. Народовольцы воспользовались тем, что кучер сбавлял скорость около театра.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стенах театра бывала не только императорская семья. Дирижёром театрального оркестра был сам Иоганн Штраус. А в 2013 году на его сцене выступил Сергей Шнуров.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619375"/>
            <wp:effectExtent l="0" t="0" r="0" b="9525"/>
            <wp:docPr id="10" name="Рисунок 10" descr="D:\Users\user\Desktop\10 Зал Михайловского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Desktop\10 Зал Михайловского театр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1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Зал Михайловского театра.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ярусе театра есть музей. Прошлые наряды, афиши и фотографии знакомят зрителя с жизнью Михайловского.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был назван именем брата Николая I, Михаила Павловича. В 20-е годы XX века его переименовали в Малый академический театр. В конце 80-х театр стал носить имя Мусоргского, и только в 2007 году он возвращает первоначальное имя.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Приток зрителей в легендарный театр не иссякает никогда. Даже в периоды экономических спадов в стране народ не переставал посещать петербургский Михайловский театр.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02" w:rsidRPr="00AE2EE3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Театр Шекспира «Глобус»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Шекспира характеризуется переходом от любительского театра к </w:t>
      </w:r>
      <w:proofErr w:type="gram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</w:t>
      </w:r>
      <w:proofErr w:type="gram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Аристократия благосклонно относилась к актерам, предлагая им место слуг.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театра вначале находилось в </w:t>
      </w:r>
      <w:proofErr w:type="spell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Шордиче</w:t>
      </w:r>
      <w:proofErr w:type="spell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арендованной земле семьей </w:t>
      </w:r>
      <w:proofErr w:type="spell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Бербеджей</w:t>
      </w:r>
      <w:proofErr w:type="spell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Финансовые трудности, связанные с арендой, заставили разобрать здание и перевезти к Темзе. Так появился «Глобус».</w:t>
      </w:r>
    </w:p>
    <w:p w:rsidR="005702DB" w:rsidRDefault="005702DB" w:rsidP="00CE1B0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790825"/>
            <wp:effectExtent l="0" t="0" r="0" b="9525"/>
            <wp:docPr id="13" name="Рисунок 13" descr="D:\Users\user\Desktop\11 Обновленный театр лГлобус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user\Desktop\11 Обновленный театр лГлобус╗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982751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982751">
        <w:rPr>
          <w:rFonts w:ascii="Verdana" w:eastAsia="Times New Roman" w:hAnsi="Verdana" w:cs="Times New Roman"/>
          <w:b/>
          <w:sz w:val="20"/>
          <w:szCs w:val="20"/>
          <w:lang w:eastAsia="ru-RU"/>
        </w:rPr>
        <w:t> Обновленный театр «Глобус»</w:t>
      </w:r>
    </w:p>
    <w:bookmarkEnd w:id="0"/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Труппа театра была товариществом пайщиков, которые имели доход от полученных с представлений сборов. 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Уильям Шекспир являлся пайщиком как главный драматург. Актеры не главных ролей состояли на жаловании.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Занавеса не было, декорации появлялись очень редко. 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снаружи вывешивался флаг, сигнализирующий о том, что представление идет.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Зрители смотрели </w:t>
      </w:r>
      <w:proofErr w:type="gramStart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</w:t>
      </w:r>
      <w:proofErr w:type="gramEnd"/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при этом грызли орехи или ели апельсины. </w:t>
      </w:r>
    </w:p>
    <w:p w:rsidR="00CE1B02" w:rsidRPr="00AE2EE3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Именитые гости имели право сесть прямо на сцену. Эмоции выражались бурно.</w:t>
      </w:r>
    </w:p>
    <w:p w:rsidR="005702DB" w:rsidRPr="00CE1B02" w:rsidRDefault="00E1733C" w:rsidP="00E17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2819400"/>
            <wp:effectExtent l="0" t="0" r="0" b="0"/>
            <wp:docPr id="14" name="Рисунок 14" descr="D:\Users\user\Desktop\12 Спектакль на сцене театра  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user\Desktop\12 Спектакль на сцене театра  Глобус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CE1B02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Спектакль на сцене театра  Глобус.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Неудачно выстрелившая пушка на спектакле в 1613 году привела к разрушительному пожару. Огонь унес с собой здание, пощадив людей.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1614 – это год восстановления театра. Каменное здание прослужило труппе до 1642 года, пока театр не закрыли по решению правительства.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Современное здание театра напоминает исторический вариант «Глобуса».</w:t>
      </w:r>
    </w:p>
    <w:p w:rsidR="00CE1B02" w:rsidRPr="00CE1B02" w:rsidRDefault="00CE1B02" w:rsidP="00E17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B02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Факты о театрах</w:t>
      </w:r>
      <w:proofErr w:type="gramEnd"/>
      <w:r w:rsidRPr="00CE1B02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 xml:space="preserve"> для детей</w:t>
      </w:r>
    </w:p>
    <w:p w:rsidR="00CE1B02" w:rsidRDefault="00CE1B02" w:rsidP="00CE1B0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Театры для детей свой расцвет получили в XX веке. После окончания Второй Мировой войны во многих странах социалистического лагеря начали открываться театры юного зрителя. В Соединенных Штатах Америки детские спектакли ставили студенты театральных и литературных вузов.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828925"/>
            <wp:effectExtent l="0" t="0" r="0" b="9525"/>
            <wp:docPr id="11" name="Рисунок 11" descr="D:\Users\user\Desktop\13 Интересные факты о театре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Desktop\13 Интересные факты о театре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CE1B02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Интересные </w:t>
      </w:r>
      <w:proofErr w:type="gramStart"/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факты о театре</w:t>
      </w:r>
      <w:proofErr w:type="gramEnd"/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для детей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Не все знают, что</w:t>
      </w: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CE1B02" w:rsidRDefault="00CE1B02" w:rsidP="00CE1B0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Впервые в России о таких театрах заговорил царь Алексей Михайлович. По возвращении из поездки по стране он дал поручение открыть детский театр при дворце.</w:t>
      </w:r>
    </w:p>
    <w:p w:rsidR="005702DB" w:rsidRPr="00CE1B02" w:rsidRDefault="005702DB" w:rsidP="0057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2676525"/>
            <wp:effectExtent l="0" t="0" r="0" b="9525"/>
            <wp:docPr id="12" name="Рисунок 12" descr="D:\Users\user\Desktop\14 Детская труппа на сце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user\Desktop\14 Детская труппа на сцене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2" w:rsidRPr="00CE1B02" w:rsidRDefault="00CE1B02" w:rsidP="00CE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Детская труппа на сцене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Самым большим количеством детских театров в России может похвастаться Санкт-Петербург.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Екатеринбургский театр юного зрителя основал всероссийский фестиваль детских театров.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Во времена Советского Союза отечественная</w:t>
      </w:r>
      <w:r w:rsidR="005702D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драма прочно обосновалась в </w:t>
      </w:r>
      <w:proofErr w:type="spellStart"/>
      <w:r w:rsidR="005702DB">
        <w:rPr>
          <w:rFonts w:ascii="Verdana" w:eastAsia="Times New Roman" w:hAnsi="Verdana" w:cs="Times New Roman"/>
          <w:sz w:val="24"/>
          <w:szCs w:val="24"/>
          <w:lang w:eastAsia="ru-RU"/>
        </w:rPr>
        <w:t>ТЮЗ</w:t>
      </w: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ах</w:t>
      </w:r>
      <w:proofErr w:type="spellEnd"/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страны. Школьникам показывались различные пьесы.</w:t>
      </w:r>
    </w:p>
    <w:p w:rsidR="00CE1B02" w:rsidRPr="00CE1B02" w:rsidRDefault="00CE1B02" w:rsidP="00C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02">
        <w:rPr>
          <w:rFonts w:ascii="Verdana" w:eastAsia="Times New Roman" w:hAnsi="Verdana" w:cs="Times New Roman"/>
          <w:sz w:val="24"/>
          <w:szCs w:val="24"/>
          <w:lang w:eastAsia="ru-RU"/>
        </w:rPr>
        <w:t>С появлением детских театров культурное развитие детей повысилось.</w:t>
      </w:r>
    </w:p>
    <w:p w:rsidR="00CE1B02" w:rsidRDefault="00CE1B02"/>
    <w:sectPr w:rsidR="00CE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02"/>
    <w:rsid w:val="004868C8"/>
    <w:rsid w:val="005702DB"/>
    <w:rsid w:val="00821FDF"/>
    <w:rsid w:val="00982751"/>
    <w:rsid w:val="00AE2EE3"/>
    <w:rsid w:val="00CE1B02"/>
    <w:rsid w:val="00E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2019-03-22T06:58:00Z</dcterms:created>
  <dcterms:modified xsi:type="dcterms:W3CDTF">2019-03-25T00:06:00Z</dcterms:modified>
</cp:coreProperties>
</file>